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6D79C8" w14:textId="73AC6913" w:rsidR="00801CCE" w:rsidRPr="006F4E27" w:rsidRDefault="00D93F57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How to take part in</w:t>
      </w:r>
      <w:r w:rsidR="00801CCE" w:rsidRPr="006F4E27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virtual Council </w:t>
      </w:r>
      <w:r w:rsidR="00801CCE" w:rsidRPr="006F4E27">
        <w:rPr>
          <w:rFonts w:ascii="Arial" w:hAnsi="Arial" w:cs="Arial"/>
          <w:b/>
          <w:bCs/>
          <w:sz w:val="24"/>
          <w:szCs w:val="24"/>
        </w:rPr>
        <w:t>meeting</w:t>
      </w:r>
      <w:r>
        <w:rPr>
          <w:rFonts w:ascii="Arial" w:hAnsi="Arial" w:cs="Arial"/>
          <w:b/>
          <w:bCs/>
          <w:sz w:val="24"/>
          <w:szCs w:val="24"/>
        </w:rPr>
        <w:t>s</w:t>
      </w:r>
    </w:p>
    <w:p w14:paraId="1ADF9D26" w14:textId="057FCD3A" w:rsidR="00DA20E6" w:rsidRPr="007B064B" w:rsidRDefault="00DA20E6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6B30963D" w14:textId="257AD4F9" w:rsidR="0048782B" w:rsidRPr="007B064B" w:rsidRDefault="0048782B" w:rsidP="00DC3F81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  <w:u w:val="single"/>
        </w:rPr>
      </w:pPr>
      <w:r w:rsidRPr="007B064B">
        <w:rPr>
          <w:rFonts w:ascii="Arial" w:hAnsi="Arial" w:cs="Arial"/>
          <w:sz w:val="24"/>
          <w:szCs w:val="24"/>
        </w:rPr>
        <w:t>Open your Microsoft Outlook (emails).</w:t>
      </w:r>
    </w:p>
    <w:p w14:paraId="74491A5D" w14:textId="7656187F" w:rsidR="006E1B36" w:rsidRPr="007B064B" w:rsidRDefault="006E1B36" w:rsidP="00DC3F81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  <w:u w:val="single"/>
        </w:rPr>
      </w:pPr>
      <w:r w:rsidRPr="007B064B">
        <w:rPr>
          <w:rFonts w:ascii="Arial" w:hAnsi="Arial" w:cs="Arial"/>
          <w:sz w:val="24"/>
          <w:szCs w:val="24"/>
        </w:rPr>
        <w:t>Click into your calendar, and then into the meeting invitation for the meeting that you would like to join.</w:t>
      </w:r>
    </w:p>
    <w:p w14:paraId="71836A01" w14:textId="6638D4EB" w:rsidR="00352551" w:rsidRPr="007B064B" w:rsidRDefault="006E1B36" w:rsidP="00352551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  <w:u w:val="single"/>
        </w:rPr>
      </w:pPr>
      <w:r w:rsidRPr="007B064B">
        <w:rPr>
          <w:rFonts w:ascii="Arial" w:hAnsi="Arial" w:cs="Arial"/>
          <w:sz w:val="24"/>
          <w:szCs w:val="24"/>
        </w:rPr>
        <w:t xml:space="preserve">At the bottom of the meeting invitation, </w:t>
      </w:r>
      <w:r w:rsidR="00C42967" w:rsidRPr="007B064B">
        <w:rPr>
          <w:rFonts w:ascii="Arial" w:hAnsi="Arial" w:cs="Arial"/>
          <w:sz w:val="24"/>
          <w:szCs w:val="24"/>
        </w:rPr>
        <w:t xml:space="preserve">there should be an option to </w:t>
      </w:r>
      <w:r w:rsidR="0093442D" w:rsidRPr="007B064B">
        <w:rPr>
          <w:rFonts w:ascii="Arial" w:hAnsi="Arial" w:cs="Arial"/>
          <w:sz w:val="24"/>
          <w:szCs w:val="24"/>
        </w:rPr>
        <w:t>‘Join Microsoft Teams Meeting’.</w:t>
      </w:r>
      <w:r w:rsidR="009D36EA" w:rsidRPr="007B064B">
        <w:rPr>
          <w:rFonts w:ascii="Arial" w:hAnsi="Arial" w:cs="Arial"/>
          <w:sz w:val="24"/>
          <w:szCs w:val="24"/>
        </w:rPr>
        <w:t xml:space="preserve"> </w:t>
      </w:r>
      <w:r w:rsidR="00D7615C" w:rsidRPr="007B064B">
        <w:rPr>
          <w:rFonts w:ascii="Arial" w:hAnsi="Arial" w:cs="Arial"/>
          <w:sz w:val="24"/>
          <w:szCs w:val="24"/>
        </w:rPr>
        <w:t xml:space="preserve">By clicking on this, you will be redirected to the meeting </w:t>
      </w:r>
      <w:r w:rsidR="002F4636" w:rsidRPr="007B064B">
        <w:rPr>
          <w:rFonts w:ascii="Arial" w:hAnsi="Arial" w:cs="Arial"/>
          <w:sz w:val="24"/>
          <w:szCs w:val="24"/>
        </w:rPr>
        <w:t>in the desktop application.</w:t>
      </w:r>
      <w:r w:rsidR="00DC3F81" w:rsidRPr="007B064B">
        <w:rPr>
          <w:rFonts w:ascii="Arial" w:hAnsi="Arial" w:cs="Arial"/>
          <w:sz w:val="24"/>
          <w:szCs w:val="24"/>
        </w:rPr>
        <w:t xml:space="preserve"> </w:t>
      </w:r>
      <w:r w:rsidR="0093442D" w:rsidRPr="007B064B">
        <w:rPr>
          <w:rFonts w:ascii="Arial" w:hAnsi="Arial" w:cs="Arial"/>
          <w:sz w:val="24"/>
          <w:szCs w:val="24"/>
        </w:rPr>
        <w:t xml:space="preserve">Please </w:t>
      </w:r>
      <w:r w:rsidR="002F4636" w:rsidRPr="007B064B">
        <w:rPr>
          <w:rFonts w:ascii="Arial" w:hAnsi="Arial" w:cs="Arial"/>
          <w:sz w:val="24"/>
          <w:szCs w:val="24"/>
        </w:rPr>
        <w:t>ensure that you have clicked into the meeting</w:t>
      </w:r>
      <w:r w:rsidR="0093442D" w:rsidRPr="007B064B">
        <w:rPr>
          <w:rFonts w:ascii="Arial" w:hAnsi="Arial" w:cs="Arial"/>
          <w:sz w:val="24"/>
          <w:szCs w:val="24"/>
        </w:rPr>
        <w:t xml:space="preserve"> 10</w:t>
      </w:r>
      <w:r w:rsidR="0051341B">
        <w:rPr>
          <w:rFonts w:ascii="Arial" w:hAnsi="Arial" w:cs="Arial"/>
          <w:sz w:val="24"/>
          <w:szCs w:val="24"/>
        </w:rPr>
        <w:t>-15</w:t>
      </w:r>
      <w:r w:rsidR="0093442D" w:rsidRPr="007B064B">
        <w:rPr>
          <w:rFonts w:ascii="Arial" w:hAnsi="Arial" w:cs="Arial"/>
          <w:sz w:val="24"/>
          <w:szCs w:val="24"/>
        </w:rPr>
        <w:t xml:space="preserve"> minutes before </w:t>
      </w:r>
      <w:r w:rsidR="00BB3090" w:rsidRPr="007B064B">
        <w:rPr>
          <w:rFonts w:ascii="Arial" w:hAnsi="Arial" w:cs="Arial"/>
          <w:sz w:val="24"/>
          <w:szCs w:val="24"/>
        </w:rPr>
        <w:t xml:space="preserve">it is </w:t>
      </w:r>
      <w:r w:rsidR="0093442D" w:rsidRPr="007B064B">
        <w:rPr>
          <w:rFonts w:ascii="Arial" w:hAnsi="Arial" w:cs="Arial"/>
          <w:sz w:val="24"/>
          <w:szCs w:val="24"/>
        </w:rPr>
        <w:t>due to start</w:t>
      </w:r>
      <w:r w:rsidR="00BB3090" w:rsidRPr="007B064B">
        <w:rPr>
          <w:rFonts w:ascii="Arial" w:hAnsi="Arial" w:cs="Arial"/>
          <w:sz w:val="24"/>
          <w:szCs w:val="24"/>
        </w:rPr>
        <w:t xml:space="preserve"> to correct any technical issues and ensure a </w:t>
      </w:r>
      <w:r w:rsidR="006F4E27">
        <w:rPr>
          <w:rFonts w:ascii="Arial" w:hAnsi="Arial" w:cs="Arial"/>
          <w:sz w:val="24"/>
          <w:szCs w:val="24"/>
        </w:rPr>
        <w:t>punctual</w:t>
      </w:r>
      <w:r w:rsidR="00BB3090" w:rsidRPr="007B064B">
        <w:rPr>
          <w:rFonts w:ascii="Arial" w:hAnsi="Arial" w:cs="Arial"/>
          <w:sz w:val="24"/>
          <w:szCs w:val="24"/>
        </w:rPr>
        <w:t xml:space="preserve"> meeting start time. </w:t>
      </w:r>
    </w:p>
    <w:p w14:paraId="5B3D114C" w14:textId="4C799DB8" w:rsidR="00627E0E" w:rsidRDefault="00627E0E" w:rsidP="00352551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318CB8EE" w14:textId="6B5A8F39" w:rsidR="00627E0E" w:rsidRPr="00D93F57" w:rsidRDefault="00551E74" w:rsidP="00D93F57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7C3C8AFD" wp14:editId="5E9C3236">
            <wp:extent cx="5588000" cy="3915191"/>
            <wp:effectExtent l="0" t="0" r="0" b="9525"/>
            <wp:docPr id="198" name="Picture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598002" cy="3922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77BB47" w14:textId="54FB5325" w:rsidR="00FB6232" w:rsidRPr="007B064B" w:rsidRDefault="00FB6232" w:rsidP="00FB6232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34404CFC" w14:textId="6A1E2EF4" w:rsidR="008B5D87" w:rsidRPr="007B064B" w:rsidRDefault="00900C9B" w:rsidP="00874ADA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7B064B">
        <w:rPr>
          <w:rFonts w:ascii="Arial" w:hAnsi="Arial" w:cs="Arial"/>
          <w:sz w:val="24"/>
          <w:szCs w:val="24"/>
        </w:rPr>
        <w:t xml:space="preserve">When you have clicked into the ‘Join Microsoft Teams Meeting’ option in the meeting invite, you should be presented with the following screen. </w:t>
      </w:r>
      <w:r w:rsidR="00076D35" w:rsidRPr="007B064B">
        <w:rPr>
          <w:rFonts w:ascii="Arial" w:hAnsi="Arial" w:cs="Arial"/>
          <w:sz w:val="24"/>
          <w:szCs w:val="24"/>
        </w:rPr>
        <w:t>Please ensure that you join the meeting with your camera switched off and your microphone muted</w:t>
      </w:r>
      <w:r w:rsidR="00C74778" w:rsidRPr="007B064B">
        <w:rPr>
          <w:rFonts w:ascii="Arial" w:hAnsi="Arial" w:cs="Arial"/>
          <w:sz w:val="24"/>
          <w:szCs w:val="24"/>
        </w:rPr>
        <w:t>, by clicking on the first (video) and third (microphone) toggles below</w:t>
      </w:r>
      <w:r w:rsidR="008B5D87" w:rsidRPr="007B064B">
        <w:rPr>
          <w:rFonts w:ascii="Arial" w:hAnsi="Arial" w:cs="Arial"/>
          <w:sz w:val="24"/>
          <w:szCs w:val="24"/>
        </w:rPr>
        <w:t>.</w:t>
      </w:r>
      <w:r w:rsidR="00D638F9" w:rsidRPr="007B064B">
        <w:rPr>
          <w:rFonts w:ascii="Arial" w:hAnsi="Arial" w:cs="Arial"/>
          <w:sz w:val="24"/>
          <w:szCs w:val="24"/>
        </w:rPr>
        <w:t xml:space="preserve"> </w:t>
      </w:r>
      <w:r w:rsidR="00E81406" w:rsidRPr="007B064B">
        <w:rPr>
          <w:rFonts w:ascii="Arial" w:hAnsi="Arial" w:cs="Arial"/>
          <w:sz w:val="24"/>
          <w:szCs w:val="24"/>
        </w:rPr>
        <w:t>After this, please click ‘Join now’</w:t>
      </w:r>
      <w:r w:rsidR="00C70F45" w:rsidRPr="007B064B">
        <w:rPr>
          <w:rFonts w:ascii="Arial" w:hAnsi="Arial" w:cs="Arial"/>
          <w:sz w:val="24"/>
          <w:szCs w:val="24"/>
        </w:rPr>
        <w:t xml:space="preserve"> to join the meeting.</w:t>
      </w:r>
    </w:p>
    <w:p w14:paraId="0BC10300" w14:textId="5A56E7DE" w:rsidR="00A848C4" w:rsidRPr="007B064B" w:rsidRDefault="00A848C4" w:rsidP="008B5D87">
      <w:pPr>
        <w:pStyle w:val="ListParagraph"/>
        <w:rPr>
          <w:rFonts w:ascii="Arial" w:hAnsi="Arial" w:cs="Arial"/>
          <w:sz w:val="24"/>
          <w:szCs w:val="24"/>
        </w:rPr>
      </w:pPr>
    </w:p>
    <w:p w14:paraId="43DF833D" w14:textId="263707F3" w:rsidR="00C67F59" w:rsidRPr="007B064B" w:rsidRDefault="00C67F59" w:rsidP="007C7801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4379B593" w14:textId="150CC6E5" w:rsidR="00C67F59" w:rsidRPr="007B064B" w:rsidRDefault="00C67F59" w:rsidP="007C7801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034F8219" w14:textId="3D5608EF" w:rsidR="00C67F59" w:rsidRPr="007B064B" w:rsidRDefault="00C67F59" w:rsidP="007C7801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2AB10429" w14:textId="2FCE43BC" w:rsidR="00C67F59" w:rsidRPr="007B064B" w:rsidRDefault="00C67F59" w:rsidP="007C7801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388F58E8" w14:textId="70390F3E" w:rsidR="00016B89" w:rsidRPr="00AC2055" w:rsidRDefault="00352551" w:rsidP="00016B89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7B064B">
        <w:rPr>
          <w:rFonts w:ascii="Arial" w:hAnsi="Arial" w:cs="Arial"/>
          <w:b/>
          <w:bCs/>
          <w:noProof/>
          <w:sz w:val="24"/>
          <w:szCs w:val="24"/>
          <w:u w:val="single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1AAB095" wp14:editId="2782AF6F">
                <wp:simplePos x="0" y="0"/>
                <wp:positionH relativeFrom="column">
                  <wp:posOffset>-254000</wp:posOffset>
                </wp:positionH>
                <wp:positionV relativeFrom="paragraph">
                  <wp:posOffset>31750</wp:posOffset>
                </wp:positionV>
                <wp:extent cx="6553200" cy="1404620"/>
                <wp:effectExtent l="0" t="0" r="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0903DA" w14:textId="37E2587D" w:rsidR="00FB12D0" w:rsidRDefault="0046751B" w:rsidP="002E5129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16988FB" wp14:editId="55A4B015">
                                  <wp:extent cx="5562600" cy="2956208"/>
                                  <wp:effectExtent l="0" t="0" r="0" b="0"/>
                                  <wp:docPr id="26" name="Picture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651374" cy="300338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1AAB0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0pt;margin-top:2.5pt;width:516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" stroked="f">
                <v:textbox style="mso-fit-shape-to-text:t">
                  <w:txbxContent>
                    <w:p w14:paraId="7C0903DA" w14:textId="37E2587D" w:rsidR="00FB12D0" w:rsidRDefault="0046751B" w:rsidP="002E5129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16988FB" wp14:editId="55A4B015">
                            <wp:extent cx="5562600" cy="2956208"/>
                            <wp:effectExtent l="0" t="0" r="0" b="0"/>
                            <wp:docPr id="26" name="Picture 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651374" cy="300338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E233152" w14:textId="61441C30" w:rsidR="00BB7375" w:rsidRPr="007B064B" w:rsidRDefault="00642E2D" w:rsidP="00BB7375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7B064B">
        <w:rPr>
          <w:rFonts w:ascii="Arial" w:hAnsi="Arial" w:cs="Arial"/>
          <w:b/>
          <w:bCs/>
          <w:sz w:val="24"/>
          <w:szCs w:val="24"/>
          <w:u w:val="single"/>
        </w:rPr>
        <w:t>During the meeting:</w:t>
      </w:r>
    </w:p>
    <w:p w14:paraId="1ABB9514" w14:textId="7DD8F55D" w:rsidR="0080643B" w:rsidRPr="007B064B" w:rsidRDefault="0080643B" w:rsidP="009A1AEE">
      <w:pPr>
        <w:tabs>
          <w:tab w:val="left" w:pos="1540"/>
        </w:tabs>
        <w:rPr>
          <w:rFonts w:ascii="Arial" w:hAnsi="Arial" w:cs="Arial"/>
          <w:sz w:val="24"/>
          <w:szCs w:val="24"/>
        </w:rPr>
      </w:pPr>
    </w:p>
    <w:p w14:paraId="3122822B" w14:textId="77777777" w:rsidR="00D93F57" w:rsidRDefault="001F6D6B" w:rsidP="009A1AEE">
      <w:pPr>
        <w:rPr>
          <w:rFonts w:ascii="Arial" w:hAnsi="Arial" w:cs="Arial"/>
          <w:sz w:val="24"/>
          <w:szCs w:val="24"/>
        </w:rPr>
      </w:pPr>
      <w:r w:rsidRPr="007B064B">
        <w:rPr>
          <w:rFonts w:ascii="Arial" w:hAnsi="Arial" w:cs="Arial"/>
          <w:sz w:val="24"/>
          <w:szCs w:val="24"/>
        </w:rPr>
        <w:t>Please ensure that you adhere to the points below.</w:t>
      </w:r>
    </w:p>
    <w:p w14:paraId="3C6A0D7A" w14:textId="24DC43D1" w:rsidR="00287915" w:rsidRDefault="001F6D6B" w:rsidP="009A1AEE">
      <w:pPr>
        <w:rPr>
          <w:rFonts w:ascii="Arial" w:hAnsi="Arial" w:cs="Arial"/>
          <w:sz w:val="24"/>
          <w:szCs w:val="24"/>
        </w:rPr>
      </w:pPr>
      <w:r w:rsidRPr="007B064B">
        <w:rPr>
          <w:rFonts w:ascii="Arial" w:hAnsi="Arial" w:cs="Arial"/>
          <w:sz w:val="24"/>
          <w:szCs w:val="24"/>
        </w:rPr>
        <w:t xml:space="preserve"> </w:t>
      </w:r>
    </w:p>
    <w:p w14:paraId="35A903B9" w14:textId="63389F85" w:rsidR="009C2BF8" w:rsidRPr="007B064B" w:rsidRDefault="009A1AEE" w:rsidP="009A1AEE">
      <w:pPr>
        <w:rPr>
          <w:rFonts w:ascii="Arial" w:hAnsi="Arial" w:cs="Arial"/>
          <w:sz w:val="24"/>
          <w:szCs w:val="24"/>
        </w:rPr>
      </w:pPr>
      <w:r w:rsidRPr="007B064B">
        <w:rPr>
          <w:rFonts w:ascii="Arial" w:hAnsi="Arial" w:cs="Arial"/>
          <w:sz w:val="24"/>
          <w:szCs w:val="24"/>
        </w:rPr>
        <w:t xml:space="preserve">For settings and options relating to </w:t>
      </w:r>
      <w:r w:rsidR="001F6D6B" w:rsidRPr="007B064B">
        <w:rPr>
          <w:rFonts w:ascii="Arial" w:hAnsi="Arial" w:cs="Arial"/>
          <w:sz w:val="24"/>
          <w:szCs w:val="24"/>
        </w:rPr>
        <w:t>the following,</w:t>
      </w:r>
      <w:r w:rsidRPr="007B064B">
        <w:rPr>
          <w:rFonts w:ascii="Arial" w:hAnsi="Arial" w:cs="Arial"/>
          <w:sz w:val="24"/>
          <w:szCs w:val="24"/>
        </w:rPr>
        <w:t xml:space="preserve"> hover your</w:t>
      </w:r>
      <w:r w:rsidR="001F6D6B" w:rsidRPr="007B064B">
        <w:rPr>
          <w:rFonts w:ascii="Arial" w:hAnsi="Arial" w:cs="Arial"/>
          <w:sz w:val="24"/>
          <w:szCs w:val="24"/>
        </w:rPr>
        <w:t xml:space="preserve"> computer</w:t>
      </w:r>
      <w:r w:rsidRPr="007B064B">
        <w:rPr>
          <w:rFonts w:ascii="Arial" w:hAnsi="Arial" w:cs="Arial"/>
          <w:sz w:val="24"/>
          <w:szCs w:val="24"/>
        </w:rPr>
        <w:t xml:space="preserve"> mouse over the centre of the</w:t>
      </w:r>
      <w:r w:rsidR="00476699" w:rsidRPr="007B064B">
        <w:rPr>
          <w:rFonts w:ascii="Arial" w:hAnsi="Arial" w:cs="Arial"/>
          <w:sz w:val="24"/>
          <w:szCs w:val="24"/>
        </w:rPr>
        <w:t xml:space="preserve"> </w:t>
      </w:r>
      <w:r w:rsidRPr="007B064B">
        <w:rPr>
          <w:rFonts w:ascii="Arial" w:hAnsi="Arial" w:cs="Arial"/>
          <w:sz w:val="24"/>
          <w:szCs w:val="24"/>
        </w:rPr>
        <w:t xml:space="preserve">screen when in the </w:t>
      </w:r>
      <w:r w:rsidR="00287915">
        <w:rPr>
          <w:rFonts w:ascii="Arial" w:hAnsi="Arial" w:cs="Arial"/>
          <w:sz w:val="24"/>
          <w:szCs w:val="24"/>
        </w:rPr>
        <w:t>Virtual Meeting</w:t>
      </w:r>
      <w:r w:rsidR="00562B53">
        <w:rPr>
          <w:rFonts w:ascii="Arial" w:hAnsi="Arial" w:cs="Arial"/>
          <w:sz w:val="24"/>
          <w:szCs w:val="24"/>
        </w:rPr>
        <w:t xml:space="preserve"> and the ribbon should appear</w:t>
      </w:r>
      <w:r w:rsidR="00675041" w:rsidRPr="007B064B">
        <w:rPr>
          <w:rFonts w:ascii="Arial" w:hAnsi="Arial" w:cs="Arial"/>
          <w:sz w:val="24"/>
          <w:szCs w:val="24"/>
        </w:rPr>
        <w:t xml:space="preserve">. If you are using an iPad, please click the centre of </w:t>
      </w:r>
      <w:r w:rsidR="00287915">
        <w:rPr>
          <w:rFonts w:ascii="Arial" w:hAnsi="Arial" w:cs="Arial"/>
          <w:sz w:val="24"/>
          <w:szCs w:val="24"/>
        </w:rPr>
        <w:t>your</w:t>
      </w:r>
      <w:r w:rsidR="00675041" w:rsidRPr="007B064B">
        <w:rPr>
          <w:rFonts w:ascii="Arial" w:hAnsi="Arial" w:cs="Arial"/>
          <w:sz w:val="24"/>
          <w:szCs w:val="24"/>
        </w:rPr>
        <w:t xml:space="preserve"> screen</w:t>
      </w:r>
      <w:r w:rsidR="00315FAF">
        <w:rPr>
          <w:rFonts w:ascii="Arial" w:hAnsi="Arial" w:cs="Arial"/>
          <w:sz w:val="24"/>
          <w:szCs w:val="24"/>
        </w:rPr>
        <w:t xml:space="preserve"> for these options</w:t>
      </w:r>
      <w:r w:rsidR="00BB7D65" w:rsidRPr="007B064B">
        <w:rPr>
          <w:rFonts w:ascii="Arial" w:hAnsi="Arial" w:cs="Arial"/>
          <w:sz w:val="24"/>
          <w:szCs w:val="24"/>
        </w:rPr>
        <w:t>.</w:t>
      </w:r>
    </w:p>
    <w:p w14:paraId="6DB1AAF9" w14:textId="77777777" w:rsidR="009A1AEE" w:rsidRPr="007B064B" w:rsidRDefault="009A1AEE" w:rsidP="009A1AEE">
      <w:pPr>
        <w:rPr>
          <w:rFonts w:ascii="Arial" w:hAnsi="Arial" w:cs="Arial"/>
          <w:sz w:val="24"/>
          <w:szCs w:val="24"/>
        </w:rPr>
      </w:pPr>
    </w:p>
    <w:p w14:paraId="53F8F330" w14:textId="2F60BE51" w:rsidR="009A1AEE" w:rsidRDefault="00082A8A" w:rsidP="00BB7D65">
      <w:pPr>
        <w:pStyle w:val="ListParagraph"/>
        <w:numPr>
          <w:ilvl w:val="0"/>
          <w:numId w:val="8"/>
        </w:num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Please </w:t>
      </w:r>
      <w:r w:rsidR="00AC2055">
        <w:rPr>
          <w:rFonts w:ascii="Arial" w:eastAsia="Times New Roman" w:hAnsi="Arial" w:cs="Arial"/>
          <w:b/>
          <w:bCs/>
          <w:sz w:val="24"/>
          <w:szCs w:val="24"/>
        </w:rPr>
        <w:t>keep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your microphone </w:t>
      </w:r>
      <w:r w:rsidR="00AC2055">
        <w:rPr>
          <w:rFonts w:ascii="Arial" w:eastAsia="Times New Roman" w:hAnsi="Arial" w:cs="Arial"/>
          <w:b/>
          <w:bCs/>
          <w:sz w:val="24"/>
          <w:szCs w:val="24"/>
        </w:rPr>
        <w:t xml:space="preserve">muted 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when you are not speaking- </w:t>
      </w:r>
      <w:r>
        <w:rPr>
          <w:rFonts w:ascii="Arial" w:eastAsia="Times New Roman" w:hAnsi="Arial" w:cs="Arial"/>
          <w:sz w:val="24"/>
          <w:szCs w:val="24"/>
        </w:rPr>
        <w:t>e</w:t>
      </w:r>
      <w:r w:rsidR="009A1AEE" w:rsidRPr="00082A8A">
        <w:rPr>
          <w:rFonts w:ascii="Arial" w:eastAsia="Times New Roman" w:hAnsi="Arial" w:cs="Arial"/>
          <w:sz w:val="24"/>
          <w:szCs w:val="24"/>
        </w:rPr>
        <w:t>ven</w:t>
      </w:r>
      <w:r w:rsidR="009A1AEE" w:rsidRPr="007B064B">
        <w:rPr>
          <w:rFonts w:ascii="Arial" w:eastAsia="Times New Roman" w:hAnsi="Arial" w:cs="Arial"/>
          <w:sz w:val="24"/>
          <w:szCs w:val="24"/>
        </w:rPr>
        <w:t xml:space="preserve"> just breathing</w:t>
      </w:r>
      <w:r w:rsidR="00D23501">
        <w:rPr>
          <w:rFonts w:ascii="Arial" w:eastAsia="Times New Roman" w:hAnsi="Arial" w:cs="Arial"/>
          <w:sz w:val="24"/>
          <w:szCs w:val="24"/>
        </w:rPr>
        <w:t xml:space="preserve"> or</w:t>
      </w:r>
      <w:r w:rsidR="00315FAF">
        <w:rPr>
          <w:rFonts w:ascii="Arial" w:eastAsia="Times New Roman" w:hAnsi="Arial" w:cs="Arial"/>
          <w:sz w:val="24"/>
          <w:szCs w:val="24"/>
        </w:rPr>
        <w:t xml:space="preserve"> writing notes</w:t>
      </w:r>
      <w:r w:rsidR="009A1AEE" w:rsidRPr="007B064B">
        <w:rPr>
          <w:rFonts w:ascii="Arial" w:eastAsia="Times New Roman" w:hAnsi="Arial" w:cs="Arial"/>
          <w:sz w:val="24"/>
          <w:szCs w:val="24"/>
        </w:rPr>
        <w:t xml:space="preserve"> can have a detrimental impact on the audio of the meeting (and imagine this x </w:t>
      </w:r>
      <w:r w:rsidR="0013532B" w:rsidRPr="007B064B">
        <w:rPr>
          <w:rFonts w:ascii="Arial" w:eastAsia="Times New Roman" w:hAnsi="Arial" w:cs="Arial"/>
          <w:sz w:val="24"/>
          <w:szCs w:val="24"/>
        </w:rPr>
        <w:t>the number of participants in the meeting</w:t>
      </w:r>
      <w:r w:rsidR="009A1AEE" w:rsidRPr="007B064B">
        <w:rPr>
          <w:rFonts w:ascii="Arial" w:eastAsia="Times New Roman" w:hAnsi="Arial" w:cs="Arial"/>
          <w:sz w:val="24"/>
          <w:szCs w:val="24"/>
        </w:rPr>
        <w:t xml:space="preserve">!) </w:t>
      </w:r>
      <w:r w:rsidR="00732509">
        <w:rPr>
          <w:rFonts w:ascii="Arial" w:eastAsia="Times New Roman" w:hAnsi="Arial" w:cs="Arial"/>
          <w:sz w:val="24"/>
          <w:szCs w:val="24"/>
        </w:rPr>
        <w:t xml:space="preserve">To mute and unmute your microphone, please click the </w:t>
      </w:r>
      <w:r w:rsidR="00EB7052">
        <w:rPr>
          <w:rFonts w:ascii="Arial" w:eastAsia="Times New Roman" w:hAnsi="Arial" w:cs="Arial"/>
          <w:sz w:val="24"/>
          <w:szCs w:val="24"/>
        </w:rPr>
        <w:t>second</w:t>
      </w:r>
      <w:r w:rsidR="00732509">
        <w:rPr>
          <w:rFonts w:ascii="Arial" w:eastAsia="Times New Roman" w:hAnsi="Arial" w:cs="Arial"/>
          <w:sz w:val="24"/>
          <w:szCs w:val="24"/>
        </w:rPr>
        <w:t xml:space="preserve"> button</w:t>
      </w:r>
      <w:r w:rsidR="00EB7052">
        <w:rPr>
          <w:rFonts w:ascii="Arial" w:eastAsia="Times New Roman" w:hAnsi="Arial" w:cs="Arial"/>
          <w:sz w:val="24"/>
          <w:szCs w:val="24"/>
        </w:rPr>
        <w:t xml:space="preserve"> on the ribbon</w:t>
      </w:r>
      <w:r w:rsidR="00732509">
        <w:rPr>
          <w:rFonts w:ascii="Arial" w:eastAsia="Times New Roman" w:hAnsi="Arial" w:cs="Arial"/>
          <w:sz w:val="24"/>
          <w:szCs w:val="24"/>
        </w:rPr>
        <w:t>:</w:t>
      </w:r>
    </w:p>
    <w:p w14:paraId="796426F6" w14:textId="4916DFBA" w:rsidR="00732509" w:rsidRDefault="00732509" w:rsidP="00732509">
      <w:pPr>
        <w:rPr>
          <w:rFonts w:ascii="Arial" w:eastAsia="Times New Roman" w:hAnsi="Arial" w:cs="Arial"/>
          <w:sz w:val="24"/>
          <w:szCs w:val="24"/>
        </w:rPr>
      </w:pPr>
    </w:p>
    <w:p w14:paraId="6ACF4FF6" w14:textId="77777777" w:rsidR="00D60F5F" w:rsidRDefault="002E5129" w:rsidP="00D60F5F">
      <w:pPr>
        <w:jc w:val="center"/>
        <w:rPr>
          <w:rFonts w:ascii="Arial" w:eastAsia="Times New Roman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4B78F233" wp14:editId="50B0810E">
            <wp:extent cx="3103936" cy="2520026"/>
            <wp:effectExtent l="0" t="0" r="1270" b="0"/>
            <wp:docPr id="195" name="Picture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103936" cy="25200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3A3C3E" w14:textId="6E55CD41" w:rsidR="005B0D79" w:rsidRPr="005B0D79" w:rsidRDefault="002E34CC" w:rsidP="00874ADA">
      <w:pPr>
        <w:pStyle w:val="ListParagraph"/>
        <w:numPr>
          <w:ilvl w:val="0"/>
          <w:numId w:val="8"/>
        </w:numPr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You can b</w:t>
      </w:r>
      <w:r w:rsidR="00B673A2" w:rsidRPr="005B0D79">
        <w:rPr>
          <w:rFonts w:ascii="Arial" w:eastAsia="Times New Roman" w:hAnsi="Arial" w:cs="Arial"/>
          <w:b/>
          <w:bCs/>
          <w:sz w:val="24"/>
          <w:szCs w:val="24"/>
        </w:rPr>
        <w:t>lur your background</w:t>
      </w:r>
      <w:r w:rsidR="00F56C9C" w:rsidRPr="005B0D79">
        <w:rPr>
          <w:rFonts w:ascii="Arial" w:eastAsia="Times New Roman" w:hAnsi="Arial" w:cs="Arial"/>
          <w:b/>
          <w:bCs/>
          <w:sz w:val="24"/>
          <w:szCs w:val="24"/>
        </w:rPr>
        <w:t>.</w:t>
      </w:r>
      <w:r w:rsidR="00A659BF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A659BF" w:rsidRPr="00A659BF">
        <w:rPr>
          <w:rFonts w:ascii="Arial" w:eastAsia="Times New Roman" w:hAnsi="Arial" w:cs="Arial"/>
          <w:sz w:val="24"/>
          <w:szCs w:val="24"/>
        </w:rPr>
        <w:t>This blurs out whatever is behind you, making you more prominent to viewers</w:t>
      </w:r>
      <w:r w:rsidR="00315FAF">
        <w:rPr>
          <w:rFonts w:ascii="Arial" w:eastAsia="Times New Roman" w:hAnsi="Arial" w:cs="Arial"/>
          <w:sz w:val="24"/>
          <w:szCs w:val="24"/>
        </w:rPr>
        <w:t>,</w:t>
      </w:r>
      <w:r w:rsidR="00A659BF" w:rsidRPr="00A659BF">
        <w:rPr>
          <w:rFonts w:ascii="Arial" w:eastAsia="Times New Roman" w:hAnsi="Arial" w:cs="Arial"/>
          <w:sz w:val="24"/>
          <w:szCs w:val="24"/>
        </w:rPr>
        <w:t xml:space="preserve"> helping them to stay focused</w:t>
      </w:r>
      <w:r w:rsidR="00315FAF">
        <w:rPr>
          <w:rFonts w:ascii="Arial" w:eastAsia="Times New Roman" w:hAnsi="Arial" w:cs="Arial"/>
          <w:sz w:val="24"/>
          <w:szCs w:val="24"/>
        </w:rPr>
        <w:t xml:space="preserve"> and protecting your privacy</w:t>
      </w:r>
      <w:r w:rsidR="00A659BF" w:rsidRPr="00A659BF">
        <w:rPr>
          <w:rFonts w:ascii="Arial" w:eastAsia="Times New Roman" w:hAnsi="Arial" w:cs="Arial"/>
          <w:sz w:val="24"/>
          <w:szCs w:val="24"/>
        </w:rPr>
        <w:t>.</w:t>
      </w:r>
      <w:r w:rsidR="00F56C9C" w:rsidRPr="005B0D79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C754F9">
        <w:rPr>
          <w:rFonts w:ascii="Arial" w:hAnsi="Arial" w:cs="Arial"/>
          <w:sz w:val="24"/>
          <w:szCs w:val="24"/>
        </w:rPr>
        <w:t>To do this, c</w:t>
      </w:r>
      <w:r w:rsidR="005B0D79" w:rsidRPr="005B0D79">
        <w:rPr>
          <w:rFonts w:ascii="Arial" w:hAnsi="Arial" w:cs="Arial"/>
          <w:sz w:val="24"/>
          <w:szCs w:val="24"/>
        </w:rPr>
        <w:t xml:space="preserve">lick on the fourth button in (the three </w:t>
      </w:r>
      <w:r w:rsidR="005B0D79" w:rsidRPr="005B0D79">
        <w:rPr>
          <w:rFonts w:ascii="Arial" w:hAnsi="Arial" w:cs="Arial"/>
          <w:sz w:val="24"/>
          <w:szCs w:val="24"/>
        </w:rPr>
        <w:lastRenderedPageBreak/>
        <w:t>‘dots’) for more settings, and then click on ‘show background effects’</w:t>
      </w:r>
      <w:r w:rsidR="005B0D79">
        <w:rPr>
          <w:rFonts w:ascii="Arial" w:hAnsi="Arial" w:cs="Arial"/>
          <w:sz w:val="24"/>
          <w:szCs w:val="24"/>
        </w:rPr>
        <w:t>, where you will then have</w:t>
      </w:r>
      <w:r w:rsidR="005B0D79" w:rsidRPr="005B0D79">
        <w:rPr>
          <w:rFonts w:ascii="Arial" w:hAnsi="Arial" w:cs="Arial"/>
          <w:sz w:val="24"/>
          <w:szCs w:val="24"/>
        </w:rPr>
        <w:t xml:space="preserve"> the option to blur your backgroun</w:t>
      </w:r>
      <w:r w:rsidR="005B0D79">
        <w:rPr>
          <w:rFonts w:ascii="Arial" w:hAnsi="Arial" w:cs="Arial"/>
          <w:sz w:val="24"/>
          <w:szCs w:val="24"/>
        </w:rPr>
        <w:t>d.</w:t>
      </w:r>
      <w:r w:rsidR="00C754F9">
        <w:rPr>
          <w:rFonts w:ascii="Arial" w:hAnsi="Arial" w:cs="Arial"/>
          <w:sz w:val="24"/>
          <w:szCs w:val="24"/>
        </w:rPr>
        <w:t xml:space="preserve"> You may wish to do this before you join the meeting. </w:t>
      </w:r>
    </w:p>
    <w:p w14:paraId="0A7FEBF4" w14:textId="26E662EF" w:rsidR="005B0D79" w:rsidRDefault="005B0D79" w:rsidP="005B0D79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4F45B462" w14:textId="14D139F8" w:rsidR="00375015" w:rsidRDefault="00375015" w:rsidP="005B0D79">
      <w:pPr>
        <w:rPr>
          <w:noProof/>
        </w:rPr>
      </w:pPr>
    </w:p>
    <w:p w14:paraId="5112CE8B" w14:textId="3B2FA848" w:rsidR="006C268F" w:rsidRDefault="00DF1C6C" w:rsidP="00A659BF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4668418E" wp14:editId="436AABD9">
            <wp:extent cx="4588328" cy="2692272"/>
            <wp:effectExtent l="0" t="0" r="3175" b="0"/>
            <wp:docPr id="218" name="Picture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644594" cy="2725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75015">
        <w:rPr>
          <w:noProof/>
        </w:rPr>
        <w:br w:type="textWrapping" w:clear="all"/>
      </w:r>
    </w:p>
    <w:p w14:paraId="66ACF089" w14:textId="77777777" w:rsidR="001D7761" w:rsidRPr="001D7761" w:rsidRDefault="001D7761" w:rsidP="001D7761">
      <w:pPr>
        <w:pStyle w:val="ListParagraph"/>
        <w:rPr>
          <w:rFonts w:ascii="Arial" w:eastAsia="Times New Roman" w:hAnsi="Arial" w:cs="Arial"/>
          <w:sz w:val="24"/>
          <w:szCs w:val="24"/>
        </w:rPr>
      </w:pPr>
    </w:p>
    <w:p w14:paraId="62FC75A1" w14:textId="23FF6505" w:rsidR="009A1AEE" w:rsidRPr="000E3CB0" w:rsidRDefault="000E3CB0" w:rsidP="00D60F5F">
      <w:pPr>
        <w:pStyle w:val="ListParagraph"/>
        <w:numPr>
          <w:ilvl w:val="0"/>
          <w:numId w:val="8"/>
        </w:num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Please use</w:t>
      </w:r>
      <w:r w:rsidR="009A1AEE" w:rsidRPr="00D60F5F">
        <w:rPr>
          <w:rFonts w:ascii="Arial" w:eastAsia="Times New Roman" w:hAnsi="Arial" w:cs="Arial"/>
          <w:b/>
          <w:bCs/>
          <w:sz w:val="24"/>
          <w:szCs w:val="24"/>
        </w:rPr>
        <w:t xml:space="preserve"> the chat function to indicate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that</w:t>
      </w:r>
      <w:r w:rsidR="009A1AEE" w:rsidRPr="00D60F5F">
        <w:rPr>
          <w:rFonts w:ascii="Arial" w:eastAsia="Times New Roman" w:hAnsi="Arial" w:cs="Arial"/>
          <w:b/>
          <w:bCs/>
          <w:sz w:val="24"/>
          <w:szCs w:val="24"/>
        </w:rPr>
        <w:t xml:space="preserve"> you wish to speak</w:t>
      </w:r>
      <w:r w:rsidR="00732416">
        <w:rPr>
          <w:rFonts w:ascii="Arial" w:eastAsia="Times New Roman" w:hAnsi="Arial" w:cs="Arial"/>
          <w:b/>
          <w:bCs/>
          <w:sz w:val="24"/>
          <w:szCs w:val="24"/>
        </w:rPr>
        <w:t xml:space="preserve">. </w:t>
      </w:r>
      <w:r w:rsidR="00732416">
        <w:rPr>
          <w:rFonts w:ascii="Arial" w:eastAsia="Times New Roman" w:hAnsi="Arial" w:cs="Arial"/>
          <w:sz w:val="24"/>
          <w:szCs w:val="24"/>
        </w:rPr>
        <w:t xml:space="preserve">Click on the fifth button into the ribbon to open the chat function. Once you are into the chat function, you will be </w:t>
      </w:r>
      <w:r w:rsidR="00256EAD">
        <w:rPr>
          <w:rFonts w:ascii="Arial" w:eastAsia="Times New Roman" w:hAnsi="Arial" w:cs="Arial"/>
          <w:sz w:val="24"/>
          <w:szCs w:val="24"/>
        </w:rPr>
        <w:t>able to type your own messages and view those of others. If you wish to speak, simply type ‘speak’ into the chat box and the</w:t>
      </w:r>
      <w:r w:rsidR="00D340D2">
        <w:rPr>
          <w:rFonts w:ascii="Arial" w:eastAsia="Times New Roman" w:hAnsi="Arial" w:cs="Arial"/>
          <w:sz w:val="24"/>
          <w:szCs w:val="24"/>
        </w:rPr>
        <w:t xml:space="preserve"> </w:t>
      </w:r>
      <w:r w:rsidR="00256EAD">
        <w:rPr>
          <w:rFonts w:ascii="Arial" w:eastAsia="Times New Roman" w:hAnsi="Arial" w:cs="Arial"/>
          <w:sz w:val="24"/>
          <w:szCs w:val="24"/>
        </w:rPr>
        <w:t>Chair of the meeting will</w:t>
      </w:r>
      <w:r w:rsidR="002641A4">
        <w:rPr>
          <w:rFonts w:ascii="Arial" w:eastAsia="Times New Roman" w:hAnsi="Arial" w:cs="Arial"/>
          <w:sz w:val="24"/>
          <w:szCs w:val="24"/>
        </w:rPr>
        <w:t xml:space="preserve"> </w:t>
      </w:r>
      <w:r w:rsidR="00881A6A">
        <w:rPr>
          <w:rFonts w:ascii="Arial" w:eastAsia="Times New Roman" w:hAnsi="Arial" w:cs="Arial"/>
          <w:sz w:val="24"/>
          <w:szCs w:val="24"/>
        </w:rPr>
        <w:t>respond to you at the n</w:t>
      </w:r>
      <w:r w:rsidR="00806C56">
        <w:rPr>
          <w:rFonts w:ascii="Arial" w:eastAsia="Times New Roman" w:hAnsi="Arial" w:cs="Arial"/>
          <w:sz w:val="24"/>
          <w:szCs w:val="24"/>
        </w:rPr>
        <w:t>ext appropriate point in the meeting.</w:t>
      </w:r>
      <w:r w:rsidR="00D340D2">
        <w:rPr>
          <w:rFonts w:ascii="Arial" w:eastAsia="Times New Roman" w:hAnsi="Arial" w:cs="Arial"/>
          <w:sz w:val="24"/>
          <w:szCs w:val="24"/>
        </w:rPr>
        <w:t xml:space="preserve"> Remember that all who are on the call will be able to read what is in ‘Chat’ including</w:t>
      </w:r>
      <w:r w:rsidR="0051341B">
        <w:rPr>
          <w:rFonts w:ascii="Arial" w:eastAsia="Times New Roman" w:hAnsi="Arial" w:cs="Arial"/>
          <w:sz w:val="24"/>
          <w:szCs w:val="24"/>
        </w:rPr>
        <w:t xml:space="preserve"> </w:t>
      </w:r>
      <w:r w:rsidR="00D340D2">
        <w:rPr>
          <w:rFonts w:ascii="Arial" w:eastAsia="Times New Roman" w:hAnsi="Arial" w:cs="Arial"/>
          <w:sz w:val="24"/>
          <w:szCs w:val="24"/>
        </w:rPr>
        <w:t>members of the public</w:t>
      </w:r>
      <w:r w:rsidR="00D23501">
        <w:rPr>
          <w:rFonts w:ascii="Arial" w:eastAsia="Times New Roman" w:hAnsi="Arial" w:cs="Arial"/>
          <w:sz w:val="24"/>
          <w:szCs w:val="24"/>
        </w:rPr>
        <w:t xml:space="preserve"> if they have signe</w:t>
      </w:r>
      <w:r w:rsidR="00F91CD3">
        <w:rPr>
          <w:rFonts w:ascii="Arial" w:eastAsia="Times New Roman" w:hAnsi="Arial" w:cs="Arial"/>
          <w:sz w:val="24"/>
          <w:szCs w:val="24"/>
        </w:rPr>
        <w:t>d up in advance</w:t>
      </w:r>
      <w:r w:rsidR="004D2067">
        <w:rPr>
          <w:rFonts w:ascii="Arial" w:eastAsia="Times New Roman" w:hAnsi="Arial" w:cs="Arial"/>
          <w:sz w:val="24"/>
          <w:szCs w:val="24"/>
        </w:rPr>
        <w:t>.</w:t>
      </w:r>
    </w:p>
    <w:p w14:paraId="710CFA34" w14:textId="788B81B9" w:rsidR="000E3CB0" w:rsidRDefault="000E3CB0" w:rsidP="000E3CB0">
      <w:pPr>
        <w:rPr>
          <w:rFonts w:ascii="Arial" w:eastAsia="Times New Roman" w:hAnsi="Arial" w:cs="Arial"/>
          <w:sz w:val="24"/>
          <w:szCs w:val="24"/>
        </w:rPr>
      </w:pPr>
    </w:p>
    <w:p w14:paraId="569F8319" w14:textId="6B7C0D2F" w:rsidR="00795516" w:rsidRDefault="00795516" w:rsidP="00795516">
      <w:pPr>
        <w:jc w:val="center"/>
        <w:rPr>
          <w:noProof/>
        </w:rPr>
      </w:pPr>
    </w:p>
    <w:p w14:paraId="1AFC87A7" w14:textId="3EFF07BB" w:rsidR="000E3CB0" w:rsidRDefault="00BA5514" w:rsidP="00BA5514">
      <w:pPr>
        <w:jc w:val="center"/>
        <w:rPr>
          <w:rFonts w:ascii="Arial" w:eastAsia="Times New Roman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5F62A13B" wp14:editId="76B3EA0F">
            <wp:extent cx="3426793" cy="2932277"/>
            <wp:effectExtent l="0" t="0" r="2540" b="1905"/>
            <wp:docPr id="203" name="Picture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426793" cy="29322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D87290" w14:textId="02AFF228" w:rsidR="00F91CD3" w:rsidRDefault="00F91CD3" w:rsidP="00BA5514">
      <w:pPr>
        <w:jc w:val="center"/>
        <w:rPr>
          <w:rFonts w:ascii="Arial" w:eastAsia="Times New Roman" w:hAnsi="Arial" w:cs="Arial"/>
          <w:sz w:val="24"/>
          <w:szCs w:val="24"/>
        </w:rPr>
      </w:pPr>
    </w:p>
    <w:p w14:paraId="32E994F7" w14:textId="4604968F" w:rsidR="00F91CD3" w:rsidRDefault="00F91CD3" w:rsidP="00BA5514">
      <w:pPr>
        <w:jc w:val="center"/>
        <w:rPr>
          <w:rFonts w:ascii="Arial" w:eastAsia="Times New Roman" w:hAnsi="Arial" w:cs="Arial"/>
          <w:sz w:val="24"/>
          <w:szCs w:val="24"/>
        </w:rPr>
      </w:pPr>
    </w:p>
    <w:p w14:paraId="2F736214" w14:textId="341F553A" w:rsidR="00F91CD3" w:rsidRDefault="00F91CD3" w:rsidP="00BA5514">
      <w:pPr>
        <w:jc w:val="center"/>
        <w:rPr>
          <w:rFonts w:ascii="Arial" w:eastAsia="Times New Roman" w:hAnsi="Arial" w:cs="Arial"/>
          <w:sz w:val="24"/>
          <w:szCs w:val="24"/>
        </w:rPr>
      </w:pPr>
    </w:p>
    <w:p w14:paraId="1C0AD024" w14:textId="076D7E33" w:rsidR="00F91CD3" w:rsidRDefault="00F91CD3" w:rsidP="00F91CD3">
      <w:pPr>
        <w:pStyle w:val="ListParagraph"/>
        <w:numPr>
          <w:ilvl w:val="0"/>
          <w:numId w:val="8"/>
        </w:num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You can use the chat function to send a message to </w:t>
      </w:r>
      <w:r w:rsidR="005065DB">
        <w:rPr>
          <w:rFonts w:ascii="Arial" w:eastAsia="Times New Roman" w:hAnsi="Arial" w:cs="Arial"/>
          <w:b/>
          <w:bCs/>
          <w:sz w:val="24"/>
          <w:szCs w:val="24"/>
        </w:rPr>
        <w:t>one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person on the call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. </w:t>
      </w:r>
      <w:r w:rsidR="00C754F9">
        <w:rPr>
          <w:rFonts w:ascii="Arial" w:eastAsia="Times New Roman" w:hAnsi="Arial" w:cs="Arial"/>
          <w:sz w:val="24"/>
          <w:szCs w:val="24"/>
        </w:rPr>
        <w:t>To do this, h</w:t>
      </w:r>
      <w:r w:rsidR="005065DB">
        <w:rPr>
          <w:rFonts w:ascii="Arial" w:eastAsia="Times New Roman" w:hAnsi="Arial" w:cs="Arial"/>
          <w:sz w:val="24"/>
          <w:szCs w:val="24"/>
        </w:rPr>
        <w:t>over your cursor over the image/logo of the person you w</w:t>
      </w:r>
      <w:r w:rsidR="00C754F9">
        <w:rPr>
          <w:rFonts w:ascii="Arial" w:eastAsia="Times New Roman" w:hAnsi="Arial" w:cs="Arial"/>
          <w:sz w:val="24"/>
          <w:szCs w:val="24"/>
        </w:rPr>
        <w:t>ish</w:t>
      </w:r>
      <w:r w:rsidR="005065DB">
        <w:rPr>
          <w:rFonts w:ascii="Arial" w:eastAsia="Times New Roman" w:hAnsi="Arial" w:cs="Arial"/>
          <w:sz w:val="24"/>
          <w:szCs w:val="24"/>
        </w:rPr>
        <w:t xml:space="preserve"> to</w:t>
      </w:r>
      <w:r w:rsidR="002E34CC">
        <w:rPr>
          <w:rFonts w:ascii="Arial" w:eastAsia="Times New Roman" w:hAnsi="Arial" w:cs="Arial"/>
          <w:sz w:val="24"/>
          <w:szCs w:val="24"/>
        </w:rPr>
        <w:t xml:space="preserve"> contact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5065DB">
        <w:rPr>
          <w:rFonts w:ascii="Arial" w:eastAsia="Times New Roman" w:hAnsi="Arial" w:cs="Arial"/>
          <w:sz w:val="24"/>
          <w:szCs w:val="24"/>
        </w:rPr>
        <w:t xml:space="preserve">and the message prompt will come up. You can then write your message and click the arrow to send. </w:t>
      </w:r>
    </w:p>
    <w:p w14:paraId="1CCD6445" w14:textId="1C786356" w:rsidR="00F91CD3" w:rsidRDefault="00F91CD3" w:rsidP="00F91CD3">
      <w:pPr>
        <w:rPr>
          <w:rFonts w:ascii="Arial" w:eastAsia="Times New Roman" w:hAnsi="Arial" w:cs="Arial"/>
          <w:sz w:val="24"/>
          <w:szCs w:val="24"/>
        </w:rPr>
      </w:pPr>
    </w:p>
    <w:p w14:paraId="51879DAD" w14:textId="450EB0E2" w:rsidR="00F91CD3" w:rsidRPr="00F91CD3" w:rsidRDefault="00F91CD3" w:rsidP="00F91CD3">
      <w:pPr>
        <w:jc w:val="center"/>
        <w:rPr>
          <w:rFonts w:ascii="Arial" w:eastAsia="Times New Roman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7954700A" wp14:editId="38717F59">
            <wp:extent cx="4244297" cy="2253343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3315" cy="2364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155FD9" w14:textId="77777777" w:rsidR="00F91CD3" w:rsidRDefault="00F91CD3" w:rsidP="00F91CD3">
      <w:pPr>
        <w:rPr>
          <w:rFonts w:ascii="Arial" w:eastAsia="Times New Roman" w:hAnsi="Arial" w:cs="Arial"/>
          <w:sz w:val="24"/>
          <w:szCs w:val="24"/>
        </w:rPr>
      </w:pPr>
    </w:p>
    <w:p w14:paraId="59B29C34" w14:textId="77777777" w:rsidR="00F91CD3" w:rsidRPr="000E3CB0" w:rsidRDefault="00F91CD3" w:rsidP="00BA5514">
      <w:pPr>
        <w:jc w:val="center"/>
        <w:rPr>
          <w:rFonts w:ascii="Arial" w:eastAsia="Times New Roman" w:hAnsi="Arial" w:cs="Arial"/>
          <w:sz w:val="24"/>
          <w:szCs w:val="24"/>
        </w:rPr>
      </w:pPr>
    </w:p>
    <w:sectPr w:rsidR="00F91CD3" w:rsidRPr="000E3C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CBEFC5" w14:textId="77777777" w:rsidR="006C1045" w:rsidRDefault="006C1045" w:rsidP="00AC1068">
      <w:r>
        <w:separator/>
      </w:r>
    </w:p>
  </w:endnote>
  <w:endnote w:type="continuationSeparator" w:id="0">
    <w:p w14:paraId="15E99AE1" w14:textId="77777777" w:rsidR="006C1045" w:rsidRDefault="006C1045" w:rsidP="00AC1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C5F533" w14:textId="77777777" w:rsidR="006C1045" w:rsidRDefault="006C1045" w:rsidP="00AC1068">
      <w:r>
        <w:separator/>
      </w:r>
    </w:p>
  </w:footnote>
  <w:footnote w:type="continuationSeparator" w:id="0">
    <w:p w14:paraId="21BCB1BC" w14:textId="77777777" w:rsidR="006C1045" w:rsidRDefault="006C1045" w:rsidP="00AC1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00B15"/>
    <w:multiLevelType w:val="hybridMultilevel"/>
    <w:tmpl w:val="652E1B4A"/>
    <w:lvl w:ilvl="0" w:tplc="3342EB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E430E"/>
    <w:multiLevelType w:val="hybridMultilevel"/>
    <w:tmpl w:val="A5D2F1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B3EFC"/>
    <w:multiLevelType w:val="hybridMultilevel"/>
    <w:tmpl w:val="FA985B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E851B5"/>
    <w:multiLevelType w:val="hybridMultilevel"/>
    <w:tmpl w:val="11728B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193699"/>
    <w:multiLevelType w:val="hybridMultilevel"/>
    <w:tmpl w:val="824E7B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276462"/>
    <w:multiLevelType w:val="hybridMultilevel"/>
    <w:tmpl w:val="A32686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966EB3"/>
    <w:multiLevelType w:val="hybridMultilevel"/>
    <w:tmpl w:val="3A564A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2E7767E"/>
    <w:multiLevelType w:val="hybridMultilevel"/>
    <w:tmpl w:val="0D06FE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B3027D"/>
    <w:multiLevelType w:val="hybridMultilevel"/>
    <w:tmpl w:val="1406A828"/>
    <w:lvl w:ilvl="0" w:tplc="3342EB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993AC5"/>
    <w:multiLevelType w:val="hybridMultilevel"/>
    <w:tmpl w:val="BF1641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7"/>
  </w:num>
  <w:num w:numId="6">
    <w:abstractNumId w:val="3"/>
  </w:num>
  <w:num w:numId="7">
    <w:abstractNumId w:val="9"/>
  </w:num>
  <w:num w:numId="8">
    <w:abstractNumId w:val="0"/>
  </w:num>
  <w:num w:numId="9">
    <w:abstractNumId w:val="5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DB4"/>
    <w:rsid w:val="000120A2"/>
    <w:rsid w:val="00016B89"/>
    <w:rsid w:val="00046884"/>
    <w:rsid w:val="00051B24"/>
    <w:rsid w:val="00076D35"/>
    <w:rsid w:val="00082A8A"/>
    <w:rsid w:val="000B2DF0"/>
    <w:rsid w:val="000E3CB0"/>
    <w:rsid w:val="0012009D"/>
    <w:rsid w:val="0013532B"/>
    <w:rsid w:val="00191DB4"/>
    <w:rsid w:val="001A7038"/>
    <w:rsid w:val="001D7761"/>
    <w:rsid w:val="001E79D5"/>
    <w:rsid w:val="001F6D6B"/>
    <w:rsid w:val="00256EAD"/>
    <w:rsid w:val="00261396"/>
    <w:rsid w:val="002641A4"/>
    <w:rsid w:val="00287915"/>
    <w:rsid w:val="002B420F"/>
    <w:rsid w:val="002B6DB6"/>
    <w:rsid w:val="002B6EAA"/>
    <w:rsid w:val="002D419A"/>
    <w:rsid w:val="002E0E95"/>
    <w:rsid w:val="002E34CC"/>
    <w:rsid w:val="002E5129"/>
    <w:rsid w:val="002F4636"/>
    <w:rsid w:val="00307100"/>
    <w:rsid w:val="00315FAF"/>
    <w:rsid w:val="0032178E"/>
    <w:rsid w:val="003249E0"/>
    <w:rsid w:val="00325CDB"/>
    <w:rsid w:val="00352551"/>
    <w:rsid w:val="00375015"/>
    <w:rsid w:val="00390067"/>
    <w:rsid w:val="0039513C"/>
    <w:rsid w:val="003A4578"/>
    <w:rsid w:val="003C10F8"/>
    <w:rsid w:val="003E2F89"/>
    <w:rsid w:val="003F6395"/>
    <w:rsid w:val="0046751B"/>
    <w:rsid w:val="00476699"/>
    <w:rsid w:val="0048782B"/>
    <w:rsid w:val="004A7A61"/>
    <w:rsid w:val="004B07A0"/>
    <w:rsid w:val="004C5353"/>
    <w:rsid w:val="004D2067"/>
    <w:rsid w:val="004D2FE7"/>
    <w:rsid w:val="004D72D1"/>
    <w:rsid w:val="004D7AE8"/>
    <w:rsid w:val="004E4E8E"/>
    <w:rsid w:val="004E6DA6"/>
    <w:rsid w:val="005065DB"/>
    <w:rsid w:val="0051341B"/>
    <w:rsid w:val="00513448"/>
    <w:rsid w:val="005220D0"/>
    <w:rsid w:val="00537027"/>
    <w:rsid w:val="00551E74"/>
    <w:rsid w:val="005545DB"/>
    <w:rsid w:val="00562B53"/>
    <w:rsid w:val="005B0D79"/>
    <w:rsid w:val="005D2A75"/>
    <w:rsid w:val="005E31E4"/>
    <w:rsid w:val="005E647D"/>
    <w:rsid w:val="00604F61"/>
    <w:rsid w:val="00623F52"/>
    <w:rsid w:val="00627E0E"/>
    <w:rsid w:val="006411E6"/>
    <w:rsid w:val="00642E2D"/>
    <w:rsid w:val="006465CB"/>
    <w:rsid w:val="00646BD2"/>
    <w:rsid w:val="00665DEC"/>
    <w:rsid w:val="00675041"/>
    <w:rsid w:val="00692857"/>
    <w:rsid w:val="006C1045"/>
    <w:rsid w:val="006C268F"/>
    <w:rsid w:val="006E1B0C"/>
    <w:rsid w:val="006E1B36"/>
    <w:rsid w:val="006E520C"/>
    <w:rsid w:val="006F4E27"/>
    <w:rsid w:val="00710155"/>
    <w:rsid w:val="00710474"/>
    <w:rsid w:val="00732139"/>
    <w:rsid w:val="00732416"/>
    <w:rsid w:val="00732509"/>
    <w:rsid w:val="0074639B"/>
    <w:rsid w:val="007468FE"/>
    <w:rsid w:val="00756AA2"/>
    <w:rsid w:val="00795516"/>
    <w:rsid w:val="007B064B"/>
    <w:rsid w:val="007C56D3"/>
    <w:rsid w:val="007C7801"/>
    <w:rsid w:val="00801CCE"/>
    <w:rsid w:val="0080643B"/>
    <w:rsid w:val="00806C56"/>
    <w:rsid w:val="00814430"/>
    <w:rsid w:val="00820380"/>
    <w:rsid w:val="00823D6E"/>
    <w:rsid w:val="00827024"/>
    <w:rsid w:val="008519BE"/>
    <w:rsid w:val="00854B6E"/>
    <w:rsid w:val="00874ADA"/>
    <w:rsid w:val="008755AA"/>
    <w:rsid w:val="00881A6A"/>
    <w:rsid w:val="00895A77"/>
    <w:rsid w:val="008B5D87"/>
    <w:rsid w:val="008E6AAF"/>
    <w:rsid w:val="00900C9B"/>
    <w:rsid w:val="00911ECD"/>
    <w:rsid w:val="009134CF"/>
    <w:rsid w:val="0093442D"/>
    <w:rsid w:val="00936331"/>
    <w:rsid w:val="0095376F"/>
    <w:rsid w:val="00986580"/>
    <w:rsid w:val="009A1AEE"/>
    <w:rsid w:val="009B7C64"/>
    <w:rsid w:val="009C2BF8"/>
    <w:rsid w:val="009D36EA"/>
    <w:rsid w:val="009E4349"/>
    <w:rsid w:val="009E6DE3"/>
    <w:rsid w:val="00A03E40"/>
    <w:rsid w:val="00A659BF"/>
    <w:rsid w:val="00A848C4"/>
    <w:rsid w:val="00A85301"/>
    <w:rsid w:val="00A93C36"/>
    <w:rsid w:val="00AC1068"/>
    <w:rsid w:val="00AC2055"/>
    <w:rsid w:val="00AD298B"/>
    <w:rsid w:val="00B27D80"/>
    <w:rsid w:val="00B633E7"/>
    <w:rsid w:val="00B673A2"/>
    <w:rsid w:val="00BA5514"/>
    <w:rsid w:val="00BB3090"/>
    <w:rsid w:val="00BB7375"/>
    <w:rsid w:val="00BB7D65"/>
    <w:rsid w:val="00BD1FD7"/>
    <w:rsid w:val="00BE6979"/>
    <w:rsid w:val="00C42967"/>
    <w:rsid w:val="00C67F59"/>
    <w:rsid w:val="00C70F45"/>
    <w:rsid w:val="00C74778"/>
    <w:rsid w:val="00C754F9"/>
    <w:rsid w:val="00C955BB"/>
    <w:rsid w:val="00CB62F6"/>
    <w:rsid w:val="00CC3F26"/>
    <w:rsid w:val="00CD755E"/>
    <w:rsid w:val="00D23501"/>
    <w:rsid w:val="00D27F06"/>
    <w:rsid w:val="00D33101"/>
    <w:rsid w:val="00D340D2"/>
    <w:rsid w:val="00D36263"/>
    <w:rsid w:val="00D40E52"/>
    <w:rsid w:val="00D60F5F"/>
    <w:rsid w:val="00D638F9"/>
    <w:rsid w:val="00D73777"/>
    <w:rsid w:val="00D7615C"/>
    <w:rsid w:val="00D93F57"/>
    <w:rsid w:val="00DA20E6"/>
    <w:rsid w:val="00DC3F81"/>
    <w:rsid w:val="00DD5786"/>
    <w:rsid w:val="00DF1C6C"/>
    <w:rsid w:val="00E230C3"/>
    <w:rsid w:val="00E81406"/>
    <w:rsid w:val="00EB7052"/>
    <w:rsid w:val="00EF0879"/>
    <w:rsid w:val="00F35DDB"/>
    <w:rsid w:val="00F56C9C"/>
    <w:rsid w:val="00F607F0"/>
    <w:rsid w:val="00F81104"/>
    <w:rsid w:val="00F83E62"/>
    <w:rsid w:val="00F91CD3"/>
    <w:rsid w:val="00F94C20"/>
    <w:rsid w:val="00FB12D0"/>
    <w:rsid w:val="00FB6232"/>
    <w:rsid w:val="00FE5566"/>
    <w:rsid w:val="00FF7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5A54C7"/>
  <w15:chartTrackingRefBased/>
  <w15:docId w15:val="{36AB1FA5-4800-41B5-9E90-F99B2D75F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1DB4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1DB4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703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03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C106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1068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AC106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1068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974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C4FF56B6EB5A4D9279EEABFBB4BD8A" ma:contentTypeVersion="13" ma:contentTypeDescription="Create a new document." ma:contentTypeScope="" ma:versionID="ad1304b91dbb16ecafa8c2a95efff6ba">
  <xsd:schema xmlns:xsd="http://www.w3.org/2001/XMLSchema" xmlns:xs="http://www.w3.org/2001/XMLSchema" xmlns:p="http://schemas.microsoft.com/office/2006/metadata/properties" xmlns:ns3="59367c16-0c72-42d7-90cb-0c3d449f0278" xmlns:ns4="f694495e-f7ae-481f-98be-afb3e232cbc0" targetNamespace="http://schemas.microsoft.com/office/2006/metadata/properties" ma:root="true" ma:fieldsID="d4b49dcde76f796cd70b55adc7ccb51c" ns3:_="" ns4:_="">
    <xsd:import namespace="59367c16-0c72-42d7-90cb-0c3d449f0278"/>
    <xsd:import namespace="f694495e-f7ae-481f-98be-afb3e232cbc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367c16-0c72-42d7-90cb-0c3d449f02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94495e-f7ae-481f-98be-afb3e232cb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0A2F49-7AE7-4D5C-8518-098DEEF74A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FCDBB8-C947-4F4F-B6EE-4D9BD16605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367c16-0c72-42d7-90cb-0c3d449f0278"/>
    <ds:schemaRef ds:uri="f694495e-f7ae-481f-98be-afb3e232cb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4374484-3C07-443F-B4D2-70BADB1B7DF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5A32777-F280-4600-B86B-94BCFC9EB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Wakefield Claudia</dc:creator>
  <cp:keywords/>
  <dc:description/>
  <cp:lastModifiedBy>Jamieson Fiona</cp:lastModifiedBy>
  <cp:revision>10</cp:revision>
  <dcterms:created xsi:type="dcterms:W3CDTF">2020-05-05T14:30:00Z</dcterms:created>
  <dcterms:modified xsi:type="dcterms:W3CDTF">2020-05-07T16:47:00Z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0x010100A7C4FF56B6EB5A4D9279EEABFBB4BD8A</vt:lpwstr>
  </property>
</Properties>
</file>